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C93" w:rsidRDefault="00AD1C93" w:rsidP="00AD1C93">
      <w:pPr>
        <w:spacing w:line="220" w:lineRule="atLeast"/>
        <w:jc w:val="center"/>
        <w:rPr>
          <w:rFonts w:asciiTheme="majorEastAsia" w:eastAsiaTheme="majorEastAsia" w:hAnsiTheme="majorEastAsia" w:hint="eastAsia"/>
          <w:sz w:val="36"/>
        </w:rPr>
      </w:pPr>
      <w:r w:rsidRPr="00AD1C93">
        <w:rPr>
          <w:rFonts w:asciiTheme="majorEastAsia" w:eastAsiaTheme="majorEastAsia" w:hAnsiTheme="majorEastAsia" w:hint="eastAsia"/>
          <w:sz w:val="36"/>
        </w:rPr>
        <w:t>根管测量仪技术参数要求</w:t>
      </w:r>
    </w:p>
    <w:p w:rsidR="00DE6612" w:rsidRPr="00AD1C93" w:rsidRDefault="00DE6612" w:rsidP="00AD1C93">
      <w:pPr>
        <w:spacing w:line="220" w:lineRule="atLeast"/>
        <w:jc w:val="center"/>
        <w:rPr>
          <w:rFonts w:asciiTheme="majorEastAsia" w:eastAsiaTheme="majorEastAsia" w:hAnsiTheme="majorEastAsia"/>
          <w:sz w:val="36"/>
        </w:rPr>
      </w:pPr>
    </w:p>
    <w:p w:rsidR="00AD1C93" w:rsidRPr="00AD1C93" w:rsidRDefault="00AD1C93" w:rsidP="00D31D50">
      <w:pPr>
        <w:spacing w:line="220" w:lineRule="atLeast"/>
        <w:rPr>
          <w:rFonts w:ascii="仿宋" w:eastAsia="仿宋" w:hAnsi="仿宋"/>
          <w:sz w:val="28"/>
        </w:rPr>
      </w:pPr>
      <w:r w:rsidRPr="00AD1C93">
        <w:rPr>
          <w:rFonts w:ascii="仿宋" w:eastAsia="仿宋" w:hAnsi="仿宋" w:hint="eastAsia"/>
          <w:sz w:val="28"/>
        </w:rPr>
        <w:t>1、电池：3.7V/750mAh</w:t>
      </w:r>
    </w:p>
    <w:p w:rsidR="00AD1C93" w:rsidRPr="00AD1C93" w:rsidRDefault="00AD1C93" w:rsidP="00D31D50">
      <w:pPr>
        <w:spacing w:line="220" w:lineRule="atLeast"/>
        <w:rPr>
          <w:rFonts w:ascii="仿宋" w:eastAsia="仿宋" w:hAnsi="仿宋"/>
          <w:sz w:val="28"/>
        </w:rPr>
      </w:pPr>
      <w:r w:rsidRPr="00AD1C93">
        <w:rPr>
          <w:rFonts w:ascii="仿宋" w:eastAsia="仿宋" w:hAnsi="仿宋" w:hint="eastAsia"/>
          <w:sz w:val="28"/>
        </w:rPr>
        <w:t>2、电源适配器：~100V-240V50Hz/60Hz，0.4AMax</w:t>
      </w:r>
    </w:p>
    <w:p w:rsidR="00AD1C93" w:rsidRPr="00AD1C93" w:rsidRDefault="00AD1C93" w:rsidP="00D31D50">
      <w:pPr>
        <w:spacing w:line="220" w:lineRule="atLeast"/>
        <w:rPr>
          <w:rFonts w:ascii="仿宋" w:eastAsia="仿宋" w:hAnsi="仿宋"/>
          <w:sz w:val="28"/>
        </w:rPr>
      </w:pPr>
      <w:r w:rsidRPr="00AD1C93">
        <w:rPr>
          <w:rFonts w:ascii="仿宋" w:eastAsia="仿宋" w:hAnsi="仿宋" w:hint="eastAsia"/>
          <w:sz w:val="28"/>
        </w:rPr>
        <w:t>3、输出信号电压：≤～200mV</w:t>
      </w:r>
    </w:p>
    <w:p w:rsidR="00AD1C93" w:rsidRPr="00AD1C93" w:rsidRDefault="00AD1C93" w:rsidP="00D31D50">
      <w:pPr>
        <w:spacing w:line="220" w:lineRule="atLeast"/>
        <w:rPr>
          <w:rFonts w:ascii="仿宋" w:eastAsia="仿宋" w:hAnsi="仿宋"/>
          <w:sz w:val="28"/>
        </w:rPr>
      </w:pPr>
      <w:r w:rsidRPr="00AD1C93">
        <w:rPr>
          <w:rFonts w:ascii="仿宋" w:eastAsia="仿宋" w:hAnsi="仿宋" w:hint="eastAsia"/>
          <w:sz w:val="28"/>
        </w:rPr>
        <w:t>4、输出信号频率：≤8kHz</w:t>
      </w:r>
    </w:p>
    <w:p w:rsidR="00AD1C93" w:rsidRPr="00AD1C93" w:rsidRDefault="00AD1C93" w:rsidP="00D31D50">
      <w:pPr>
        <w:spacing w:line="220" w:lineRule="atLeast"/>
        <w:rPr>
          <w:rFonts w:ascii="仿宋" w:eastAsia="仿宋" w:hAnsi="仿宋"/>
          <w:sz w:val="28"/>
        </w:rPr>
      </w:pPr>
      <w:r w:rsidRPr="00AD1C93">
        <w:rPr>
          <w:rFonts w:ascii="仿宋" w:eastAsia="仿宋" w:hAnsi="仿宋" w:hint="eastAsia"/>
          <w:sz w:val="28"/>
        </w:rPr>
        <w:t>5、功耗：≤0.5W</w:t>
      </w:r>
    </w:p>
    <w:p w:rsidR="00AD1C93" w:rsidRPr="00AD1C93" w:rsidRDefault="00AD1C93" w:rsidP="00D31D50">
      <w:pPr>
        <w:spacing w:line="220" w:lineRule="atLeast"/>
        <w:rPr>
          <w:rFonts w:ascii="仿宋" w:eastAsia="仿宋" w:hAnsi="仿宋"/>
          <w:sz w:val="28"/>
        </w:rPr>
      </w:pPr>
      <w:r w:rsidRPr="00AD1C93">
        <w:rPr>
          <w:rFonts w:ascii="仿宋" w:eastAsia="仿宋" w:hAnsi="仿宋" w:hint="eastAsia"/>
          <w:sz w:val="28"/>
        </w:rPr>
        <w:t>6、显示：≥4.5英寸LCD屏</w:t>
      </w:r>
    </w:p>
    <w:p w:rsidR="00AD1C93" w:rsidRPr="00AD1C93" w:rsidRDefault="00AD1C93" w:rsidP="00D31D50">
      <w:pPr>
        <w:spacing w:line="220" w:lineRule="atLeast"/>
        <w:rPr>
          <w:rFonts w:ascii="仿宋" w:eastAsia="仿宋" w:hAnsi="仿宋"/>
          <w:sz w:val="28"/>
        </w:rPr>
      </w:pPr>
      <w:r w:rsidRPr="00AD1C93">
        <w:rPr>
          <w:rFonts w:ascii="仿宋" w:eastAsia="仿宋" w:hAnsi="仿宋" w:hint="eastAsia"/>
          <w:sz w:val="28"/>
        </w:rPr>
        <w:t>7、声响提示：锉针在距离根尖小于2mm时会有报警声提示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581A36"/>
    <w:rsid w:val="00585D66"/>
    <w:rsid w:val="008B7726"/>
    <w:rsid w:val="00AD1C93"/>
    <w:rsid w:val="00D31D50"/>
    <w:rsid w:val="00DE66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1C9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4</cp:revision>
  <dcterms:created xsi:type="dcterms:W3CDTF">2008-09-11T17:20:00Z</dcterms:created>
  <dcterms:modified xsi:type="dcterms:W3CDTF">2023-03-06T02:26:00Z</dcterms:modified>
</cp:coreProperties>
</file>