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F4" w:rsidRPr="00D53073" w:rsidRDefault="000C14F4" w:rsidP="000C14F4">
      <w:pPr>
        <w:spacing w:line="220" w:lineRule="atLeas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医疗设备采购</w:t>
      </w:r>
      <w:r w:rsidRPr="002E62D9">
        <w:rPr>
          <w:rFonts w:ascii="宋体" w:hAnsi="宋体" w:hint="eastAsia"/>
          <w:b/>
          <w:sz w:val="44"/>
        </w:rPr>
        <w:t>报价单</w:t>
      </w:r>
    </w:p>
    <w:p w:rsidR="000C14F4" w:rsidRPr="004F31EF" w:rsidRDefault="000C14F4" w:rsidP="000C14F4">
      <w:pPr>
        <w:spacing w:line="220" w:lineRule="atLeast"/>
        <w:rPr>
          <w:rFonts w:ascii="宋体" w:hAnsi="宋体"/>
          <w:sz w:val="32"/>
          <w:szCs w:val="32"/>
        </w:rPr>
      </w:pPr>
      <w:r w:rsidRPr="004F31EF">
        <w:rPr>
          <w:rFonts w:ascii="宋体" w:hAnsi="宋体" w:hint="eastAsia"/>
          <w:sz w:val="32"/>
          <w:szCs w:val="32"/>
        </w:rPr>
        <w:t>报价单位（盖章）：</w:t>
      </w:r>
      <w:r w:rsidRPr="004F31EF">
        <w:rPr>
          <w:rFonts w:ascii="宋体" w:hAnsi="宋体" w:hint="eastAsia"/>
          <w:sz w:val="32"/>
          <w:szCs w:val="32"/>
          <w:u w:val="single"/>
        </w:rPr>
        <w:t xml:space="preserve">                            </w:t>
      </w:r>
      <w:r w:rsidRPr="004F31EF">
        <w:rPr>
          <w:rFonts w:ascii="宋体" w:hAnsi="宋体" w:hint="eastAsia"/>
          <w:sz w:val="32"/>
          <w:szCs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1155"/>
        <w:gridCol w:w="1554"/>
        <w:gridCol w:w="1118"/>
        <w:gridCol w:w="993"/>
        <w:gridCol w:w="1701"/>
        <w:gridCol w:w="1892"/>
        <w:gridCol w:w="1338"/>
        <w:gridCol w:w="1338"/>
      </w:tblGrid>
      <w:tr w:rsidR="000C14F4" w:rsidRPr="004F31EF" w:rsidTr="00F7159A">
        <w:trPr>
          <w:trHeight w:hRule="exact" w:val="1201"/>
        </w:trPr>
        <w:tc>
          <w:tcPr>
            <w:tcW w:w="817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设备名称</w:t>
            </w:r>
            <w:r>
              <w:rPr>
                <w:rFonts w:ascii="宋体" w:hAnsi="宋体" w:hint="eastAsia"/>
                <w:sz w:val="32"/>
                <w:szCs w:val="32"/>
              </w:rPr>
              <w:t>（按注册证填写）</w:t>
            </w:r>
          </w:p>
        </w:tc>
        <w:tc>
          <w:tcPr>
            <w:tcW w:w="1155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型号</w:t>
            </w:r>
          </w:p>
        </w:tc>
        <w:tc>
          <w:tcPr>
            <w:tcW w:w="1554" w:type="dxa"/>
            <w:vAlign w:val="center"/>
          </w:tcPr>
          <w:p w:rsidR="000C14F4" w:rsidRPr="00023454" w:rsidRDefault="000C14F4" w:rsidP="00F7159A">
            <w:pPr>
              <w:spacing w:line="220" w:lineRule="atLeast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产地品牌</w:t>
            </w:r>
          </w:p>
        </w:tc>
        <w:tc>
          <w:tcPr>
            <w:tcW w:w="1118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数量</w:t>
            </w:r>
          </w:p>
        </w:tc>
        <w:tc>
          <w:tcPr>
            <w:tcW w:w="993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单位</w:t>
            </w:r>
          </w:p>
        </w:tc>
        <w:tc>
          <w:tcPr>
            <w:tcW w:w="1701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单价</w:t>
            </w:r>
            <w:r w:rsidRPr="00023454">
              <w:rPr>
                <w:rFonts w:ascii="宋体" w:hAnsi="宋体" w:hint="eastAsia"/>
                <w:sz w:val="32"/>
                <w:szCs w:val="32"/>
              </w:rPr>
              <w:t>/</w:t>
            </w:r>
            <w:r w:rsidRPr="00023454">
              <w:rPr>
                <w:rFonts w:ascii="宋体" w:hAnsi="宋体" w:hint="eastAsia"/>
                <w:sz w:val="32"/>
                <w:szCs w:val="32"/>
              </w:rPr>
              <w:t>元</w:t>
            </w:r>
          </w:p>
        </w:tc>
        <w:tc>
          <w:tcPr>
            <w:tcW w:w="1892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金额</w:t>
            </w:r>
            <w:r w:rsidRPr="00023454">
              <w:rPr>
                <w:rFonts w:ascii="宋体" w:hAnsi="宋体" w:hint="eastAsia"/>
                <w:sz w:val="32"/>
                <w:szCs w:val="32"/>
              </w:rPr>
              <w:t>/</w:t>
            </w:r>
            <w:r w:rsidRPr="00023454">
              <w:rPr>
                <w:rFonts w:ascii="宋体" w:hAnsi="宋体" w:hint="eastAsia"/>
                <w:sz w:val="32"/>
                <w:szCs w:val="32"/>
              </w:rPr>
              <w:t>元</w:t>
            </w:r>
          </w:p>
        </w:tc>
        <w:tc>
          <w:tcPr>
            <w:tcW w:w="1338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质保期</w:t>
            </w:r>
          </w:p>
        </w:tc>
        <w:tc>
          <w:tcPr>
            <w:tcW w:w="1338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供货期</w:t>
            </w:r>
          </w:p>
        </w:tc>
      </w:tr>
      <w:tr w:rsidR="000C14F4" w:rsidRPr="004F31EF" w:rsidTr="00F7159A">
        <w:trPr>
          <w:trHeight w:hRule="exact" w:val="567"/>
        </w:trPr>
        <w:tc>
          <w:tcPr>
            <w:tcW w:w="817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0C14F4" w:rsidRPr="004F31EF" w:rsidTr="00F7159A">
        <w:trPr>
          <w:trHeight w:hRule="exact" w:val="567"/>
        </w:trPr>
        <w:tc>
          <w:tcPr>
            <w:tcW w:w="817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0C14F4" w:rsidRPr="00023454" w:rsidRDefault="000C14F4" w:rsidP="00F7159A">
            <w:pPr>
              <w:spacing w:line="22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0C14F4" w:rsidRPr="004F31EF" w:rsidTr="00F7159A">
        <w:trPr>
          <w:trHeight w:hRule="exact" w:val="567"/>
        </w:trPr>
        <w:tc>
          <w:tcPr>
            <w:tcW w:w="3085" w:type="dxa"/>
            <w:gridSpan w:val="2"/>
          </w:tcPr>
          <w:p w:rsidR="000C14F4" w:rsidRPr="00023454" w:rsidRDefault="000C14F4" w:rsidP="00F7159A">
            <w:pPr>
              <w:spacing w:line="220" w:lineRule="atLeast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合计金额（大写）</w:t>
            </w:r>
          </w:p>
        </w:tc>
        <w:tc>
          <w:tcPr>
            <w:tcW w:w="11089" w:type="dxa"/>
            <w:gridSpan w:val="8"/>
          </w:tcPr>
          <w:p w:rsidR="000C14F4" w:rsidRPr="00023454" w:rsidRDefault="000C14F4" w:rsidP="00F7159A">
            <w:pPr>
              <w:spacing w:line="220" w:lineRule="atLeast"/>
              <w:rPr>
                <w:rFonts w:ascii="宋体" w:hAnsi="宋体"/>
                <w:sz w:val="32"/>
                <w:szCs w:val="32"/>
              </w:rPr>
            </w:pPr>
          </w:p>
        </w:tc>
      </w:tr>
      <w:tr w:rsidR="000C14F4" w:rsidRPr="004F31EF" w:rsidTr="00F7159A">
        <w:trPr>
          <w:trHeight w:hRule="exact" w:val="567"/>
        </w:trPr>
        <w:tc>
          <w:tcPr>
            <w:tcW w:w="3085" w:type="dxa"/>
            <w:gridSpan w:val="2"/>
          </w:tcPr>
          <w:p w:rsidR="000C14F4" w:rsidRPr="00023454" w:rsidRDefault="000C14F4" w:rsidP="00F7159A">
            <w:pPr>
              <w:spacing w:line="220" w:lineRule="atLeast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有无耗材</w:t>
            </w:r>
          </w:p>
        </w:tc>
        <w:tc>
          <w:tcPr>
            <w:tcW w:w="11089" w:type="dxa"/>
            <w:gridSpan w:val="8"/>
          </w:tcPr>
          <w:p w:rsidR="000C14F4" w:rsidRPr="00023454" w:rsidRDefault="000C14F4" w:rsidP="00F7159A">
            <w:pPr>
              <w:spacing w:line="220" w:lineRule="atLeast"/>
              <w:rPr>
                <w:rFonts w:ascii="宋体" w:hAnsi="宋体"/>
                <w:sz w:val="32"/>
                <w:szCs w:val="32"/>
              </w:rPr>
            </w:pPr>
          </w:p>
        </w:tc>
      </w:tr>
      <w:tr w:rsidR="000C14F4" w:rsidRPr="004F31EF" w:rsidTr="00F7159A">
        <w:trPr>
          <w:trHeight w:hRule="exact" w:val="567"/>
        </w:trPr>
        <w:tc>
          <w:tcPr>
            <w:tcW w:w="3085" w:type="dxa"/>
            <w:gridSpan w:val="2"/>
          </w:tcPr>
          <w:p w:rsidR="000C14F4" w:rsidRPr="00023454" w:rsidRDefault="000C14F4" w:rsidP="00F7159A">
            <w:pPr>
              <w:spacing w:line="220" w:lineRule="atLeas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其他费用</w:t>
            </w:r>
          </w:p>
        </w:tc>
        <w:tc>
          <w:tcPr>
            <w:tcW w:w="11089" w:type="dxa"/>
            <w:gridSpan w:val="8"/>
          </w:tcPr>
          <w:p w:rsidR="000C14F4" w:rsidRPr="00023454" w:rsidRDefault="000C14F4" w:rsidP="00F7159A">
            <w:pPr>
              <w:spacing w:line="220" w:lineRule="atLeast"/>
              <w:rPr>
                <w:rFonts w:ascii="宋体" w:hAnsi="宋体"/>
                <w:sz w:val="32"/>
                <w:szCs w:val="32"/>
              </w:rPr>
            </w:pPr>
          </w:p>
        </w:tc>
      </w:tr>
      <w:tr w:rsidR="000C14F4" w:rsidRPr="004F31EF" w:rsidTr="00F7159A">
        <w:trPr>
          <w:trHeight w:hRule="exact" w:val="1989"/>
        </w:trPr>
        <w:tc>
          <w:tcPr>
            <w:tcW w:w="3085" w:type="dxa"/>
            <w:gridSpan w:val="2"/>
          </w:tcPr>
          <w:p w:rsidR="000C14F4" w:rsidRPr="00023454" w:rsidRDefault="000C14F4" w:rsidP="00F7159A">
            <w:pPr>
              <w:spacing w:line="220" w:lineRule="atLeast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维修服务</w:t>
            </w:r>
          </w:p>
        </w:tc>
        <w:tc>
          <w:tcPr>
            <w:tcW w:w="11089" w:type="dxa"/>
            <w:gridSpan w:val="8"/>
          </w:tcPr>
          <w:p w:rsidR="000C14F4" w:rsidRPr="00023454" w:rsidRDefault="000C14F4" w:rsidP="00F7159A">
            <w:pPr>
              <w:spacing w:line="220" w:lineRule="atLeast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1.</w:t>
            </w:r>
            <w:r w:rsidRPr="00023454">
              <w:rPr>
                <w:rFonts w:ascii="宋体" w:hAnsi="宋体" w:hint="eastAsia"/>
                <w:sz w:val="32"/>
                <w:szCs w:val="32"/>
              </w:rPr>
              <w:t>维修响应时间：</w:t>
            </w:r>
            <w:r w:rsidRPr="00023454">
              <w:rPr>
                <w:rFonts w:ascii="宋体" w:hAnsi="宋体" w:hint="eastAsia"/>
                <w:sz w:val="32"/>
                <w:szCs w:val="32"/>
              </w:rPr>
              <w:t xml:space="preserve">    </w:t>
            </w:r>
            <w:r w:rsidRPr="00023454">
              <w:rPr>
                <w:rFonts w:ascii="宋体" w:hAnsi="宋体" w:hint="eastAsia"/>
                <w:sz w:val="32"/>
                <w:szCs w:val="32"/>
              </w:rPr>
              <w:t>；到场维修时间：</w:t>
            </w:r>
            <w:r w:rsidRPr="00023454">
              <w:rPr>
                <w:rFonts w:ascii="宋体" w:hAnsi="宋体" w:hint="eastAsia"/>
                <w:sz w:val="32"/>
                <w:szCs w:val="32"/>
              </w:rPr>
              <w:t xml:space="preserve">      </w:t>
            </w:r>
            <w:r w:rsidRPr="00023454">
              <w:rPr>
                <w:rFonts w:ascii="宋体" w:hAnsi="宋体" w:hint="eastAsia"/>
                <w:sz w:val="32"/>
                <w:szCs w:val="32"/>
              </w:rPr>
              <w:t>；</w:t>
            </w:r>
          </w:p>
          <w:p w:rsidR="000C14F4" w:rsidRPr="00023454" w:rsidRDefault="000C14F4" w:rsidP="00F7159A">
            <w:pPr>
              <w:spacing w:line="220" w:lineRule="atLeast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2.</w:t>
            </w:r>
            <w:r w:rsidRPr="00023454">
              <w:rPr>
                <w:rFonts w:ascii="宋体" w:hAnsi="宋体" w:hint="eastAsia"/>
                <w:sz w:val="32"/>
                <w:szCs w:val="32"/>
              </w:rPr>
              <w:t>设备故障若</w:t>
            </w:r>
            <w:r w:rsidRPr="00023454">
              <w:rPr>
                <w:rFonts w:ascii="宋体" w:hAnsi="宋体" w:hint="eastAsia"/>
                <w:sz w:val="32"/>
                <w:szCs w:val="32"/>
              </w:rPr>
              <w:t>48</w:t>
            </w:r>
            <w:r w:rsidRPr="00023454">
              <w:rPr>
                <w:rFonts w:ascii="宋体" w:hAnsi="宋体" w:hint="eastAsia"/>
                <w:sz w:val="32"/>
                <w:szCs w:val="32"/>
              </w:rPr>
              <w:t>小时内不能维修好设备，是否提供备用机：</w:t>
            </w:r>
          </w:p>
          <w:p w:rsidR="000C14F4" w:rsidRPr="00023454" w:rsidRDefault="000C14F4" w:rsidP="00F7159A">
            <w:pPr>
              <w:spacing w:line="220" w:lineRule="atLeast"/>
              <w:rPr>
                <w:rFonts w:ascii="宋体" w:hAnsi="宋体"/>
                <w:sz w:val="32"/>
                <w:szCs w:val="32"/>
              </w:rPr>
            </w:pPr>
            <w:r w:rsidRPr="00023454">
              <w:rPr>
                <w:rFonts w:ascii="宋体" w:hAnsi="宋体" w:hint="eastAsia"/>
                <w:sz w:val="32"/>
                <w:szCs w:val="32"/>
              </w:rPr>
              <w:t>3.</w:t>
            </w:r>
            <w:r w:rsidRPr="00023454">
              <w:rPr>
                <w:rFonts w:ascii="宋体" w:hAnsi="宋体" w:hint="eastAsia"/>
                <w:sz w:val="32"/>
                <w:szCs w:val="32"/>
              </w:rPr>
              <w:t>质保期过后设备维修有无维修费和人工费：</w:t>
            </w:r>
          </w:p>
          <w:p w:rsidR="000C14F4" w:rsidRPr="00023454" w:rsidRDefault="000C14F4" w:rsidP="00F7159A">
            <w:pPr>
              <w:spacing w:line="220" w:lineRule="atLeast"/>
              <w:rPr>
                <w:rFonts w:ascii="宋体" w:hAnsi="宋体"/>
                <w:sz w:val="32"/>
                <w:szCs w:val="32"/>
              </w:rPr>
            </w:pPr>
          </w:p>
          <w:p w:rsidR="000C14F4" w:rsidRPr="00023454" w:rsidRDefault="000C14F4" w:rsidP="00F7159A">
            <w:pPr>
              <w:spacing w:line="220" w:lineRule="atLeast"/>
              <w:rPr>
                <w:rFonts w:ascii="宋体" w:hAnsi="宋体"/>
                <w:sz w:val="32"/>
                <w:szCs w:val="32"/>
              </w:rPr>
            </w:pPr>
          </w:p>
          <w:p w:rsidR="000C14F4" w:rsidRPr="00023454" w:rsidRDefault="000C14F4" w:rsidP="00F7159A">
            <w:pPr>
              <w:spacing w:line="220" w:lineRule="atLeast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0C14F4" w:rsidRDefault="000C14F4" w:rsidP="000C14F4">
      <w:pPr>
        <w:shd w:val="clear" w:color="auto" w:fill="FFFFFF"/>
        <w:spacing w:line="336" w:lineRule="atLeas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lastRenderedPageBreak/>
        <w:t>收费项目明细表</w:t>
      </w:r>
    </w:p>
    <w:p w:rsidR="000C14F4" w:rsidRDefault="000C14F4" w:rsidP="000C14F4">
      <w:pPr>
        <w:shd w:val="clear" w:color="auto" w:fill="FFFFFF"/>
        <w:spacing w:line="336" w:lineRule="atLeast"/>
        <w:jc w:val="center"/>
        <w:rPr>
          <w:rFonts w:ascii="宋体" w:hAnsi="宋体"/>
          <w:b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644"/>
        <w:gridCol w:w="2310"/>
        <w:gridCol w:w="1842"/>
        <w:gridCol w:w="2904"/>
        <w:gridCol w:w="2373"/>
      </w:tblGrid>
      <w:tr w:rsidR="000C14F4" w:rsidRPr="0089747B" w:rsidTr="00F7159A">
        <w:tc>
          <w:tcPr>
            <w:tcW w:w="1101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" w:eastAsia="仿宋" w:hAnsi="仿宋" w:cs="仿宋_GB2312"/>
                <w:b/>
                <w:sz w:val="32"/>
                <w:szCs w:val="28"/>
              </w:rPr>
            </w:pPr>
            <w:r w:rsidRPr="0089747B">
              <w:rPr>
                <w:rFonts w:ascii="仿宋" w:eastAsia="仿宋" w:hAnsi="仿宋" w:cs="仿宋_GB2312" w:hint="eastAsia"/>
                <w:b/>
                <w:sz w:val="32"/>
                <w:szCs w:val="28"/>
              </w:rPr>
              <w:t>序号</w:t>
            </w:r>
          </w:p>
        </w:tc>
        <w:tc>
          <w:tcPr>
            <w:tcW w:w="3644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" w:eastAsia="仿宋" w:hAnsi="仿宋" w:cs="仿宋_GB2312"/>
                <w:b/>
                <w:sz w:val="32"/>
                <w:szCs w:val="28"/>
              </w:rPr>
            </w:pPr>
            <w:r w:rsidRPr="0089747B">
              <w:rPr>
                <w:rFonts w:ascii="仿宋" w:eastAsia="仿宋" w:hAnsi="仿宋" w:cs="仿宋_GB2312" w:hint="eastAsia"/>
                <w:b/>
                <w:sz w:val="32"/>
                <w:szCs w:val="28"/>
              </w:rPr>
              <w:t>收费项目</w:t>
            </w:r>
          </w:p>
        </w:tc>
        <w:tc>
          <w:tcPr>
            <w:tcW w:w="2310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" w:eastAsia="仿宋" w:hAnsi="仿宋" w:cs="仿宋_GB2312"/>
                <w:b/>
                <w:sz w:val="32"/>
                <w:szCs w:val="28"/>
              </w:rPr>
            </w:pPr>
            <w:r w:rsidRPr="0089747B">
              <w:rPr>
                <w:rFonts w:ascii="仿宋" w:eastAsia="仿宋" w:hAnsi="仿宋" w:cs="仿宋_GB2312" w:hint="eastAsia"/>
                <w:b/>
                <w:sz w:val="32"/>
                <w:szCs w:val="28"/>
              </w:rPr>
              <w:t>收费编码</w:t>
            </w:r>
          </w:p>
        </w:tc>
        <w:tc>
          <w:tcPr>
            <w:tcW w:w="1842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" w:eastAsia="仿宋" w:hAnsi="仿宋" w:cs="仿宋_GB2312"/>
                <w:b/>
                <w:sz w:val="32"/>
                <w:szCs w:val="28"/>
              </w:rPr>
            </w:pPr>
            <w:r w:rsidRPr="0089747B">
              <w:rPr>
                <w:rFonts w:ascii="仿宋" w:eastAsia="仿宋" w:hAnsi="仿宋" w:cs="仿宋_GB2312" w:hint="eastAsia"/>
                <w:b/>
                <w:sz w:val="32"/>
                <w:szCs w:val="28"/>
              </w:rPr>
              <w:t>收费单位</w:t>
            </w:r>
          </w:p>
        </w:tc>
        <w:tc>
          <w:tcPr>
            <w:tcW w:w="2904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" w:eastAsia="仿宋" w:hAnsi="仿宋" w:cs="仿宋_GB2312"/>
                <w:b/>
                <w:sz w:val="32"/>
                <w:szCs w:val="28"/>
              </w:rPr>
            </w:pPr>
            <w:r w:rsidRPr="0089747B">
              <w:rPr>
                <w:rFonts w:ascii="仿宋" w:eastAsia="仿宋" w:hAnsi="仿宋" w:cs="仿宋_GB2312" w:hint="eastAsia"/>
                <w:b/>
                <w:sz w:val="32"/>
                <w:szCs w:val="28"/>
              </w:rPr>
              <w:t>收费金额</w:t>
            </w:r>
          </w:p>
        </w:tc>
        <w:tc>
          <w:tcPr>
            <w:tcW w:w="2373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" w:eastAsia="仿宋" w:hAnsi="仿宋" w:cs="仿宋_GB2312"/>
                <w:b/>
                <w:sz w:val="32"/>
                <w:szCs w:val="28"/>
              </w:rPr>
            </w:pPr>
            <w:r w:rsidRPr="0089747B">
              <w:rPr>
                <w:rFonts w:ascii="仿宋" w:eastAsia="仿宋" w:hAnsi="仿宋" w:cs="仿宋_GB2312" w:hint="eastAsia"/>
                <w:b/>
                <w:sz w:val="32"/>
                <w:szCs w:val="28"/>
              </w:rPr>
              <w:t>是否医保</w:t>
            </w:r>
            <w:r>
              <w:rPr>
                <w:rFonts w:ascii="仿宋" w:eastAsia="仿宋" w:hAnsi="仿宋" w:cs="仿宋_GB2312" w:hint="eastAsia"/>
                <w:b/>
                <w:sz w:val="32"/>
                <w:szCs w:val="28"/>
              </w:rPr>
              <w:t>报销</w:t>
            </w:r>
          </w:p>
        </w:tc>
      </w:tr>
      <w:tr w:rsidR="000C14F4" w:rsidRPr="0089747B" w:rsidTr="00F7159A">
        <w:tc>
          <w:tcPr>
            <w:tcW w:w="1101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644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310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C14F4" w:rsidRPr="0089747B" w:rsidTr="00F7159A">
        <w:tc>
          <w:tcPr>
            <w:tcW w:w="1101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644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310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C14F4" w:rsidRPr="0089747B" w:rsidTr="00F7159A">
        <w:tc>
          <w:tcPr>
            <w:tcW w:w="1101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644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310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C14F4" w:rsidRPr="0089747B" w:rsidTr="00F7159A">
        <w:tc>
          <w:tcPr>
            <w:tcW w:w="1101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644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310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:rsidR="000C14F4" w:rsidRPr="0089747B" w:rsidRDefault="000C14F4" w:rsidP="00F7159A">
            <w:pPr>
              <w:spacing w:line="336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0C14F4" w:rsidRDefault="000C14F4" w:rsidP="000C14F4">
      <w:pPr>
        <w:adjustRightInd/>
        <w:snapToGrid/>
        <w:spacing w:line="220" w:lineRule="atLeast"/>
        <w:rPr>
          <w:rFonts w:ascii="仿宋_GB2312" w:eastAsia="仿宋_GB2312" w:hAnsi="仿宋_GB2312" w:cs="仿宋_GB2312"/>
          <w:b/>
          <w:sz w:val="28"/>
          <w:szCs w:val="28"/>
        </w:rPr>
        <w:sectPr w:rsidR="000C14F4" w:rsidSect="000C14F4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  <w:r>
        <w:rPr>
          <w:rFonts w:ascii="仿宋_GB2312" w:eastAsia="仿宋_GB2312" w:hAnsi="仿宋_GB2312" w:cs="仿宋_GB2312"/>
          <w:b/>
          <w:sz w:val="28"/>
          <w:szCs w:val="28"/>
        </w:rPr>
        <w:br w:type="page"/>
      </w:r>
    </w:p>
    <w:p w:rsidR="000C14F4" w:rsidRPr="000C14F4" w:rsidRDefault="000C14F4" w:rsidP="000C14F4">
      <w:pPr>
        <w:adjustRightInd/>
        <w:snapToGrid/>
        <w:spacing w:line="220" w:lineRule="atLeast"/>
        <w:rPr>
          <w:rFonts w:ascii="仿宋_GB2312" w:eastAsia="仿宋_GB2312" w:hAnsi="仿宋_GB2312" w:cs="仿宋_GB2312"/>
          <w:b/>
          <w:sz w:val="28"/>
          <w:szCs w:val="28"/>
        </w:rPr>
      </w:pPr>
    </w:p>
    <w:p w:rsidR="000C14F4" w:rsidRDefault="000C14F4" w:rsidP="000C14F4">
      <w:pPr>
        <w:adjustRightInd/>
        <w:snapToGrid/>
        <w:spacing w:line="220" w:lineRule="atLeast"/>
        <w:jc w:val="center"/>
        <w:rPr>
          <w:rFonts w:ascii="宋体" w:hAnsi="宋体" w:cs="宋体"/>
          <w:b/>
          <w:bCs/>
          <w:sz w:val="44"/>
          <w:szCs w:val="52"/>
        </w:rPr>
      </w:pPr>
      <w:r>
        <w:rPr>
          <w:rFonts w:ascii="宋体" w:hAnsi="宋体" w:cs="宋体" w:hint="eastAsia"/>
          <w:b/>
          <w:bCs/>
          <w:sz w:val="44"/>
          <w:szCs w:val="52"/>
        </w:rPr>
        <w:t>投标廉政承诺书</w:t>
      </w:r>
    </w:p>
    <w:p w:rsidR="000C14F4" w:rsidRDefault="000C14F4" w:rsidP="000C14F4">
      <w:pPr>
        <w:rPr>
          <w:rFonts w:ascii="宋体" w:hAnsi="宋体" w:cs="宋体"/>
          <w:b/>
          <w:bCs/>
          <w:sz w:val="28"/>
          <w:szCs w:val="36"/>
        </w:rPr>
      </w:pPr>
      <w:r>
        <w:rPr>
          <w:rFonts w:ascii="宋体" w:hAnsi="宋体" w:cs="宋体" w:hint="eastAsia"/>
          <w:b/>
          <w:bCs/>
          <w:sz w:val="28"/>
          <w:szCs w:val="36"/>
        </w:rPr>
        <w:t>石家庄市栾城人民医院：</w:t>
      </w:r>
    </w:p>
    <w:p w:rsidR="000C14F4" w:rsidRDefault="000C14F4" w:rsidP="000C14F4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为充分体现公开、公平、公正诚实信用原则</w:t>
      </w:r>
      <w:r>
        <w:rPr>
          <w:rFonts w:ascii="宋体" w:hAnsi="宋体" w:cs="宋体" w:hint="eastAsia"/>
          <w:sz w:val="28"/>
          <w:szCs w:val="36"/>
        </w:rPr>
        <w:t>,</w:t>
      </w:r>
      <w:r>
        <w:rPr>
          <w:rFonts w:ascii="宋体" w:hAnsi="宋体" w:cs="宋体" w:hint="eastAsia"/>
          <w:sz w:val="28"/>
          <w:szCs w:val="36"/>
        </w:rPr>
        <w:t>共同维护招投标市场秩序</w:t>
      </w:r>
      <w:r>
        <w:rPr>
          <w:rFonts w:ascii="宋体" w:hAnsi="宋体" w:cs="宋体" w:hint="eastAsia"/>
          <w:sz w:val="28"/>
          <w:szCs w:val="36"/>
        </w:rPr>
        <w:t>,</w:t>
      </w:r>
      <w:r>
        <w:rPr>
          <w:rFonts w:ascii="宋体" w:hAnsi="宋体" w:cs="宋体" w:hint="eastAsia"/>
          <w:sz w:val="28"/>
          <w:szCs w:val="36"/>
        </w:rPr>
        <w:t>本单位在参与招投标过程中特作以下廉政承诺</w:t>
      </w:r>
      <w:r>
        <w:rPr>
          <w:rFonts w:ascii="宋体" w:hAnsi="宋体" w:cs="宋体" w:hint="eastAsia"/>
          <w:sz w:val="28"/>
          <w:szCs w:val="36"/>
        </w:rPr>
        <w:t>,</w:t>
      </w:r>
      <w:r>
        <w:rPr>
          <w:rFonts w:ascii="宋体" w:hAnsi="宋体" w:cs="宋体" w:hint="eastAsia"/>
          <w:sz w:val="28"/>
          <w:szCs w:val="36"/>
        </w:rPr>
        <w:t>以保证在招投标活动中无任何违规、违纪行为</w:t>
      </w:r>
      <w:r>
        <w:rPr>
          <w:rFonts w:ascii="宋体" w:hAnsi="宋体" w:cs="宋体" w:hint="eastAsia"/>
          <w:sz w:val="28"/>
          <w:szCs w:val="36"/>
        </w:rPr>
        <w:t>,</w:t>
      </w:r>
      <w:r>
        <w:rPr>
          <w:rFonts w:ascii="宋体" w:hAnsi="宋体" w:cs="宋体" w:hint="eastAsia"/>
          <w:sz w:val="28"/>
          <w:szCs w:val="36"/>
        </w:rPr>
        <w:t>接受社会各界监督。若有违反</w:t>
      </w:r>
      <w:r>
        <w:rPr>
          <w:rFonts w:ascii="宋体" w:hAnsi="宋体" w:cs="宋体" w:hint="eastAsia"/>
          <w:sz w:val="28"/>
          <w:szCs w:val="36"/>
        </w:rPr>
        <w:t>,</w:t>
      </w:r>
      <w:r>
        <w:rPr>
          <w:rFonts w:ascii="宋体" w:hAnsi="宋体" w:cs="宋体" w:hint="eastAsia"/>
          <w:sz w:val="28"/>
          <w:szCs w:val="36"/>
        </w:rPr>
        <w:t>甘受相应处罚</w:t>
      </w:r>
      <w:r>
        <w:rPr>
          <w:rFonts w:ascii="宋体" w:hAnsi="宋体" w:cs="宋体" w:hint="eastAsia"/>
          <w:sz w:val="28"/>
          <w:szCs w:val="36"/>
        </w:rPr>
        <w:t>,</w:t>
      </w:r>
      <w:r>
        <w:rPr>
          <w:rFonts w:ascii="宋体" w:hAnsi="宋体" w:cs="宋体" w:hint="eastAsia"/>
          <w:sz w:val="28"/>
          <w:szCs w:val="36"/>
        </w:rPr>
        <w:t>直至追究律责任。</w:t>
      </w:r>
    </w:p>
    <w:p w:rsidR="000C14F4" w:rsidRDefault="000C14F4" w:rsidP="000C14F4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1</w:t>
      </w:r>
      <w:r>
        <w:rPr>
          <w:rFonts w:ascii="宋体" w:hAnsi="宋体" w:cs="宋体" w:hint="eastAsia"/>
          <w:sz w:val="28"/>
          <w:szCs w:val="36"/>
        </w:rPr>
        <w:t>、不以不正当手段向招标人谋取资格预审及投标的不正当照顾。</w:t>
      </w:r>
    </w:p>
    <w:p w:rsidR="000C14F4" w:rsidRDefault="000C14F4" w:rsidP="000C14F4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2</w:t>
      </w:r>
      <w:r>
        <w:rPr>
          <w:rFonts w:ascii="宋体" w:hAnsi="宋体" w:cs="宋体" w:hint="eastAsia"/>
          <w:sz w:val="28"/>
          <w:szCs w:val="36"/>
        </w:rPr>
        <w:t>、不向评标专家打招呼谋求照顾</w:t>
      </w:r>
      <w:r>
        <w:rPr>
          <w:rFonts w:ascii="宋体" w:hAnsi="宋体" w:cs="宋体" w:hint="eastAsia"/>
          <w:sz w:val="28"/>
          <w:szCs w:val="36"/>
        </w:rPr>
        <w:t>,</w:t>
      </w:r>
      <w:r>
        <w:rPr>
          <w:rFonts w:ascii="宋体" w:hAnsi="宋体" w:cs="宋体" w:hint="eastAsia"/>
          <w:sz w:val="28"/>
          <w:szCs w:val="36"/>
        </w:rPr>
        <w:t>我方不以任何名义和形式向贵方人员赠送现金、有价证券或其他影响正确履行职责的礼品</w:t>
      </w:r>
      <w:r>
        <w:rPr>
          <w:rFonts w:ascii="宋体" w:hAnsi="宋体" w:cs="宋体" w:hint="eastAsia"/>
          <w:sz w:val="28"/>
          <w:szCs w:val="36"/>
        </w:rPr>
        <w:t>,</w:t>
      </w:r>
      <w:r>
        <w:rPr>
          <w:rFonts w:ascii="宋体" w:hAnsi="宋体" w:cs="宋体" w:hint="eastAsia"/>
          <w:sz w:val="28"/>
          <w:szCs w:val="36"/>
        </w:rPr>
        <w:t>以及采用其他不正当手段拉拢上述人员。</w:t>
      </w:r>
    </w:p>
    <w:p w:rsidR="000C14F4" w:rsidRDefault="000C14F4" w:rsidP="000C14F4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3</w:t>
      </w:r>
      <w:r>
        <w:rPr>
          <w:rFonts w:ascii="宋体" w:hAnsi="宋体" w:cs="宋体" w:hint="eastAsia"/>
          <w:sz w:val="28"/>
          <w:szCs w:val="36"/>
        </w:rPr>
        <w:t>、不提供虚假材料谋取中标成交。</w:t>
      </w:r>
    </w:p>
    <w:p w:rsidR="000C14F4" w:rsidRDefault="000C14F4" w:rsidP="000C14F4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4</w:t>
      </w:r>
      <w:r>
        <w:rPr>
          <w:rFonts w:ascii="宋体" w:hAnsi="宋体" w:cs="宋体" w:hint="eastAsia"/>
          <w:sz w:val="28"/>
          <w:szCs w:val="36"/>
        </w:rPr>
        <w:t>、不与其他投标人之间相互串标。</w:t>
      </w:r>
    </w:p>
    <w:p w:rsidR="000C14F4" w:rsidRDefault="000C14F4" w:rsidP="000C14F4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5</w:t>
      </w:r>
      <w:r>
        <w:rPr>
          <w:rFonts w:ascii="宋体" w:hAnsi="宋体" w:cs="宋体" w:hint="eastAsia"/>
          <w:sz w:val="28"/>
          <w:szCs w:val="36"/>
        </w:rPr>
        <w:t>、不采用不正当手段诋毁、排挤其他投标人。</w:t>
      </w:r>
    </w:p>
    <w:p w:rsidR="000C14F4" w:rsidRDefault="000C14F4" w:rsidP="000C14F4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6</w:t>
      </w:r>
      <w:r>
        <w:rPr>
          <w:rFonts w:ascii="宋体" w:hAnsi="宋体" w:cs="宋体" w:hint="eastAsia"/>
          <w:sz w:val="28"/>
          <w:szCs w:val="36"/>
        </w:rPr>
        <w:t>、不以他人名义投标或者以其它方式骗取中标。</w:t>
      </w:r>
    </w:p>
    <w:p w:rsidR="000C14F4" w:rsidRDefault="000C14F4" w:rsidP="000C14F4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7</w:t>
      </w:r>
      <w:r>
        <w:rPr>
          <w:rFonts w:ascii="宋体" w:hAnsi="宋体" w:cs="宋体" w:hint="eastAsia"/>
          <w:sz w:val="28"/>
          <w:szCs w:val="36"/>
        </w:rPr>
        <w:t>、中标后</w:t>
      </w:r>
      <w:r>
        <w:rPr>
          <w:rFonts w:ascii="宋体" w:hAnsi="宋体" w:cs="宋体" w:hint="eastAsia"/>
          <w:sz w:val="28"/>
          <w:szCs w:val="36"/>
        </w:rPr>
        <w:t>,</w:t>
      </w:r>
      <w:r>
        <w:rPr>
          <w:rFonts w:ascii="宋体" w:hAnsi="宋体" w:cs="宋体" w:hint="eastAsia"/>
          <w:sz w:val="28"/>
          <w:szCs w:val="36"/>
        </w:rPr>
        <w:t>不将中标项目转让他人或将中标项目肢解后分别转让他人</w:t>
      </w:r>
    </w:p>
    <w:p w:rsidR="000C14F4" w:rsidRDefault="000C14F4" w:rsidP="000C14F4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8</w:t>
      </w:r>
      <w:r>
        <w:rPr>
          <w:rFonts w:ascii="宋体" w:hAnsi="宋体" w:cs="宋体" w:hint="eastAsia"/>
          <w:sz w:val="28"/>
          <w:szCs w:val="36"/>
        </w:rPr>
        <w:t>、中标后</w:t>
      </w:r>
      <w:r>
        <w:rPr>
          <w:rFonts w:ascii="宋体" w:hAnsi="宋体" w:cs="宋体" w:hint="eastAsia"/>
          <w:sz w:val="28"/>
          <w:szCs w:val="36"/>
        </w:rPr>
        <w:t>,</w:t>
      </w:r>
      <w:r>
        <w:rPr>
          <w:rFonts w:ascii="宋体" w:hAnsi="宋体" w:cs="宋体" w:hint="eastAsia"/>
          <w:sz w:val="28"/>
          <w:szCs w:val="36"/>
        </w:rPr>
        <w:t>与招标人按照招标文件和中标人的投标文件订立合同</w:t>
      </w:r>
      <w:r>
        <w:rPr>
          <w:rFonts w:ascii="宋体" w:hAnsi="宋体" w:cs="宋体" w:hint="eastAsia"/>
          <w:sz w:val="28"/>
          <w:szCs w:val="36"/>
        </w:rPr>
        <w:t>,</w:t>
      </w:r>
      <w:r>
        <w:rPr>
          <w:rFonts w:ascii="宋体" w:hAnsi="宋体" w:cs="宋体" w:hint="eastAsia"/>
          <w:sz w:val="28"/>
          <w:szCs w:val="36"/>
        </w:rPr>
        <w:t>不订立背离合同实质性内容协议。</w:t>
      </w:r>
    </w:p>
    <w:p w:rsidR="000C14F4" w:rsidRDefault="000C14F4" w:rsidP="000C14F4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承诺单位</w:t>
      </w:r>
      <w:r>
        <w:rPr>
          <w:rFonts w:ascii="宋体" w:hAnsi="宋体" w:cs="宋体" w:hint="eastAsia"/>
          <w:sz w:val="28"/>
          <w:szCs w:val="36"/>
        </w:rPr>
        <w:t>(</w:t>
      </w:r>
      <w:r>
        <w:rPr>
          <w:rFonts w:ascii="宋体" w:hAnsi="宋体" w:cs="宋体" w:hint="eastAsia"/>
          <w:sz w:val="28"/>
          <w:szCs w:val="36"/>
        </w:rPr>
        <w:t>盖章</w:t>
      </w:r>
      <w:r>
        <w:rPr>
          <w:rFonts w:ascii="宋体" w:hAnsi="宋体" w:cs="宋体" w:hint="eastAsia"/>
          <w:sz w:val="28"/>
          <w:szCs w:val="36"/>
        </w:rPr>
        <w:t xml:space="preserve">):                          </w:t>
      </w:r>
      <w:r>
        <w:rPr>
          <w:rFonts w:ascii="宋体" w:hAnsi="宋体" w:cs="宋体" w:hint="eastAsia"/>
          <w:sz w:val="28"/>
          <w:szCs w:val="36"/>
        </w:rPr>
        <w:t>法人代表（盖章</w:t>
      </w:r>
      <w:r>
        <w:rPr>
          <w:rFonts w:ascii="宋体" w:hAnsi="宋体" w:cs="宋体" w:hint="eastAsia"/>
          <w:sz w:val="28"/>
          <w:szCs w:val="36"/>
        </w:rPr>
        <w:t>):</w:t>
      </w:r>
    </w:p>
    <w:p w:rsidR="000C14F4" w:rsidRDefault="000C14F4" w:rsidP="000C14F4">
      <w:pPr>
        <w:rPr>
          <w:rFonts w:ascii="宋体" w:hAnsi="宋体" w:cs="宋体"/>
          <w:sz w:val="28"/>
          <w:szCs w:val="36"/>
        </w:rPr>
      </w:pPr>
    </w:p>
    <w:p w:rsidR="000C14F4" w:rsidRDefault="000C14F4" w:rsidP="000C14F4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联系电话</w:t>
      </w:r>
      <w:r>
        <w:rPr>
          <w:rFonts w:ascii="宋体" w:hAnsi="宋体" w:cs="宋体" w:hint="eastAsia"/>
          <w:sz w:val="28"/>
          <w:szCs w:val="36"/>
        </w:rPr>
        <w:t xml:space="preserve">:                                  </w:t>
      </w:r>
      <w:r>
        <w:rPr>
          <w:rFonts w:ascii="宋体" w:hAnsi="宋体" w:cs="宋体" w:hint="eastAsia"/>
          <w:sz w:val="28"/>
          <w:szCs w:val="36"/>
        </w:rPr>
        <w:t>年</w:t>
      </w:r>
      <w:r>
        <w:rPr>
          <w:rFonts w:ascii="宋体" w:hAnsi="宋体" w:cs="宋体" w:hint="eastAsia"/>
          <w:sz w:val="28"/>
          <w:szCs w:val="36"/>
        </w:rPr>
        <w:t xml:space="preserve">  </w:t>
      </w:r>
      <w:r>
        <w:rPr>
          <w:rFonts w:ascii="宋体" w:hAnsi="宋体" w:cs="宋体" w:hint="eastAsia"/>
          <w:sz w:val="28"/>
          <w:szCs w:val="36"/>
        </w:rPr>
        <w:t>月</w:t>
      </w:r>
      <w:r>
        <w:rPr>
          <w:rFonts w:ascii="宋体" w:hAnsi="宋体" w:cs="宋体" w:hint="eastAsia"/>
          <w:sz w:val="28"/>
          <w:szCs w:val="36"/>
        </w:rPr>
        <w:t xml:space="preserve">   </w:t>
      </w:r>
      <w:r>
        <w:rPr>
          <w:rFonts w:ascii="宋体" w:hAnsi="宋体" w:cs="宋体" w:hint="eastAsia"/>
          <w:sz w:val="28"/>
          <w:szCs w:val="36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0C14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B30F0"/>
    <w:rsid w:val="000C14F4"/>
    <w:rsid w:val="00192C95"/>
    <w:rsid w:val="00323B43"/>
    <w:rsid w:val="003D37D8"/>
    <w:rsid w:val="00426133"/>
    <w:rsid w:val="004358AB"/>
    <w:rsid w:val="008B7726"/>
    <w:rsid w:val="00D31D50"/>
    <w:rsid w:val="00E6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6B4068-D0DC-40EE-95A1-D8BA0F63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2023-06-16T00:53:00Z</dcterms:modified>
</cp:coreProperties>
</file>